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A537" w14:textId="77777777" w:rsidR="009F69C3" w:rsidRPr="000336F3" w:rsidRDefault="009F69C3" w:rsidP="009F69C3">
      <w:pPr>
        <w:pStyle w:val="3"/>
        <w:jc w:val="center"/>
        <w:rPr>
          <w:rFonts w:cs="Times New Roman"/>
        </w:rPr>
      </w:pPr>
      <w:r>
        <w:rPr>
          <w:rFonts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68D66" wp14:editId="2C4B5AC5">
                <wp:simplePos x="0" y="0"/>
                <wp:positionH relativeFrom="column">
                  <wp:posOffset>-800100</wp:posOffset>
                </wp:positionH>
                <wp:positionV relativeFrom="paragraph">
                  <wp:posOffset>-779145</wp:posOffset>
                </wp:positionV>
                <wp:extent cx="6972300" cy="9829800"/>
                <wp:effectExtent l="7620" t="6350" r="11430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29F3B" id="Rectangle 5" o:spid="_x0000_s1026" style="position:absolute;margin-left:-63pt;margin-top:-61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" filled="f"/>
            </w:pict>
          </mc:Fallback>
        </mc:AlternateContent>
      </w:r>
      <w:r w:rsidRPr="000336F3">
        <w:rPr>
          <w:rFonts w:cs="Times New Roman"/>
        </w:rPr>
        <w:t>ΥΠΕΥΘΥΝΗ ΔΗΛΩΣΗ</w:t>
      </w:r>
    </w:p>
    <w:p w14:paraId="0B38EA8D" w14:textId="77777777" w:rsidR="009F69C3" w:rsidRPr="000336F3" w:rsidRDefault="009F69C3" w:rsidP="009F69C3">
      <w:pPr>
        <w:pStyle w:val="3"/>
        <w:jc w:val="center"/>
      </w:pPr>
      <w:r w:rsidRPr="000336F3">
        <w:rPr>
          <w:rFonts w:cs="Times New Roman"/>
          <w:sz w:val="24"/>
          <w:vertAlign w:val="superscript"/>
        </w:rPr>
        <w:t>(άρθρο 8 Ν.1599/1986)</w:t>
      </w:r>
    </w:p>
    <w:p w14:paraId="218AE636" w14:textId="77777777" w:rsidR="009F69C3" w:rsidRPr="000336F3" w:rsidRDefault="009F69C3" w:rsidP="009F69C3">
      <w:pPr>
        <w:pStyle w:val="20"/>
        <w:ind w:right="484"/>
        <w:rPr>
          <w:sz w:val="18"/>
        </w:rPr>
      </w:pPr>
      <w:r w:rsidRPr="000336F3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8AE67ED" w14:textId="77777777" w:rsidR="009F69C3" w:rsidRPr="000336F3" w:rsidRDefault="009F69C3" w:rsidP="009F69C3"/>
    <w:tbl>
      <w:tblPr>
        <w:tblW w:w="10374" w:type="dxa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F69C3" w:rsidRPr="000336F3" w14:paraId="32FDC138" w14:textId="77777777" w:rsidTr="00EF5295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5D5E5CA" w14:textId="77777777" w:rsidR="009F69C3" w:rsidRPr="000336F3" w:rsidRDefault="009F69C3" w:rsidP="00EF5295">
            <w:pPr>
              <w:spacing w:before="240"/>
              <w:ind w:right="-6878"/>
            </w:pPr>
            <w:r w:rsidRPr="000336F3">
              <w:t>ΠΡΟΣ</w:t>
            </w:r>
            <w:r w:rsidRPr="000336F3">
              <w:rPr>
                <w:vertAlign w:val="superscript"/>
              </w:rPr>
              <w:t>(1)</w:t>
            </w:r>
            <w:r w:rsidRPr="000336F3">
              <w:t>:</w:t>
            </w:r>
          </w:p>
        </w:tc>
        <w:tc>
          <w:tcPr>
            <w:tcW w:w="9000" w:type="dxa"/>
            <w:gridSpan w:val="14"/>
          </w:tcPr>
          <w:p w14:paraId="79DD1F11" w14:textId="26AB38A3" w:rsidR="009F69C3" w:rsidRPr="000336F3" w:rsidRDefault="009F69C3" w:rsidP="00EF5295">
            <w:pPr>
              <w:spacing w:before="240"/>
              <w:ind w:right="-6878"/>
              <w:rPr>
                <w:b/>
                <w:sz w:val="16"/>
              </w:rPr>
            </w:pPr>
            <w:r w:rsidRPr="000336F3">
              <w:rPr>
                <w:b/>
                <w:sz w:val="16"/>
              </w:rPr>
              <w:t xml:space="preserve">ΔΗΜΟΤΙΚΗ ΕΠΙΧΕΙΡΗΣΗ ΥΔΡΕΥΣΗΣ ΑΠΟΧΕΤΕΥΣΗΣ ΝΗΣΟΥ ΧΙΟΥ – </w:t>
            </w:r>
            <w:r w:rsidR="0059333F">
              <w:rPr>
                <w:b/>
                <w:sz w:val="16"/>
              </w:rPr>
              <w:t>ΤΜΗΜΑ ΑΠΟΧΕΤΕΥΣΗΣ</w:t>
            </w:r>
          </w:p>
        </w:tc>
      </w:tr>
      <w:tr w:rsidR="009F69C3" w:rsidRPr="000336F3" w14:paraId="25535719" w14:textId="77777777" w:rsidTr="00EF5295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BEA4681" w14:textId="77777777" w:rsidR="009F69C3" w:rsidRPr="000336F3" w:rsidRDefault="009F69C3" w:rsidP="00EF5295">
            <w:pPr>
              <w:spacing w:before="240"/>
              <w:ind w:right="-6878"/>
              <w:rPr>
                <w:sz w:val="16"/>
              </w:rPr>
            </w:pPr>
            <w:r w:rsidRPr="000336F3">
              <w:rPr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59F8F70" w14:textId="77777777" w:rsidR="009F69C3" w:rsidRPr="000336F3" w:rsidRDefault="009F69C3" w:rsidP="00EF5295">
            <w:pPr>
              <w:spacing w:before="240"/>
              <w:ind w:right="-6878"/>
              <w:rPr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054EADF5" w14:textId="77777777" w:rsidR="009F69C3" w:rsidRPr="000336F3" w:rsidRDefault="009F69C3" w:rsidP="00EF5295">
            <w:pPr>
              <w:spacing w:before="240"/>
              <w:ind w:right="-6878"/>
              <w:rPr>
                <w:sz w:val="16"/>
              </w:rPr>
            </w:pPr>
            <w:r w:rsidRPr="000336F3">
              <w:rPr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67443A1" w14:textId="77777777" w:rsidR="009F69C3" w:rsidRPr="000336F3" w:rsidRDefault="009F69C3" w:rsidP="00EF5295">
            <w:pPr>
              <w:spacing w:before="240"/>
              <w:ind w:right="-6878"/>
              <w:rPr>
                <w:b/>
                <w:sz w:val="16"/>
              </w:rPr>
            </w:pPr>
          </w:p>
        </w:tc>
      </w:tr>
      <w:tr w:rsidR="009F69C3" w:rsidRPr="000336F3" w14:paraId="1E8791DB" w14:textId="77777777" w:rsidTr="00EF5295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9412B3C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4244569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</w:tr>
      <w:tr w:rsidR="009F69C3" w:rsidRPr="000336F3" w14:paraId="38EC0558" w14:textId="77777777" w:rsidTr="00EF5295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1F347B0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D120F90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</w:tr>
      <w:tr w:rsidR="009F69C3" w:rsidRPr="000336F3" w14:paraId="375C3F15" w14:textId="77777777" w:rsidTr="00EF5295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195C886" w14:textId="77777777" w:rsidR="009F69C3" w:rsidRPr="000336F3" w:rsidRDefault="009F69C3" w:rsidP="00EF5295">
            <w:pPr>
              <w:spacing w:before="240"/>
              <w:ind w:right="-2332"/>
              <w:rPr>
                <w:sz w:val="16"/>
              </w:rPr>
            </w:pPr>
            <w:r w:rsidRPr="000336F3">
              <w:rPr>
                <w:sz w:val="16"/>
              </w:rPr>
              <w:t>Ημερομηνία γέννησης</w:t>
            </w:r>
            <w:r w:rsidRPr="000336F3">
              <w:rPr>
                <w:sz w:val="16"/>
                <w:vertAlign w:val="superscript"/>
              </w:rPr>
              <w:t>(2)</w:t>
            </w:r>
            <w:r w:rsidRPr="000336F3">
              <w:rPr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A3AA86C" w14:textId="77777777" w:rsidR="009F69C3" w:rsidRPr="000336F3" w:rsidRDefault="009F69C3" w:rsidP="00EF5295">
            <w:pPr>
              <w:spacing w:before="240"/>
              <w:ind w:right="-2332"/>
              <w:rPr>
                <w:b/>
                <w:sz w:val="16"/>
              </w:rPr>
            </w:pPr>
          </w:p>
        </w:tc>
      </w:tr>
      <w:tr w:rsidR="009F69C3" w:rsidRPr="000336F3" w14:paraId="26482F5D" w14:textId="77777777" w:rsidTr="00EF5295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83E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D487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</w:tr>
      <w:tr w:rsidR="009F69C3" w:rsidRPr="000336F3" w14:paraId="63D35E29" w14:textId="77777777" w:rsidTr="00EF5295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A4DC0FA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3F10784" w14:textId="77777777" w:rsidR="009F69C3" w:rsidRPr="000336F3" w:rsidRDefault="009F69C3" w:rsidP="00EF5295">
            <w:pPr>
              <w:spacing w:before="240"/>
              <w:rPr>
                <w:b/>
                <w:sz w:val="16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60BA44D8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proofErr w:type="spellStart"/>
            <w:r w:rsidRPr="000336F3">
              <w:rPr>
                <w:sz w:val="16"/>
              </w:rPr>
              <w:t>Τηλ</w:t>
            </w:r>
            <w:proofErr w:type="spellEnd"/>
            <w:r w:rsidRPr="000336F3">
              <w:rPr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4EFEFE7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</w:tr>
      <w:tr w:rsidR="009F69C3" w:rsidRPr="000336F3" w14:paraId="21E2E489" w14:textId="77777777" w:rsidTr="00EF5295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ED044A7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6E69AE0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720" w:type="dxa"/>
          </w:tcPr>
          <w:p w14:paraId="67D065E7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0E249A7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720" w:type="dxa"/>
          </w:tcPr>
          <w:p w14:paraId="44305360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proofErr w:type="spellStart"/>
            <w:r w:rsidRPr="000336F3">
              <w:rPr>
                <w:sz w:val="16"/>
              </w:rPr>
              <w:t>Αριθ</w:t>
            </w:r>
            <w:proofErr w:type="spellEnd"/>
            <w:r w:rsidRPr="000336F3">
              <w:rPr>
                <w:sz w:val="16"/>
              </w:rPr>
              <w:t>:</w:t>
            </w:r>
          </w:p>
        </w:tc>
        <w:tc>
          <w:tcPr>
            <w:tcW w:w="540" w:type="dxa"/>
          </w:tcPr>
          <w:p w14:paraId="0CFB5D33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540" w:type="dxa"/>
          </w:tcPr>
          <w:p w14:paraId="22332068" w14:textId="77777777" w:rsidR="009F69C3" w:rsidRPr="000336F3" w:rsidRDefault="009F69C3" w:rsidP="00EF5295">
            <w:pPr>
              <w:spacing w:before="240"/>
              <w:rPr>
                <w:sz w:val="16"/>
              </w:rPr>
            </w:pPr>
            <w:r w:rsidRPr="000336F3">
              <w:rPr>
                <w:sz w:val="16"/>
              </w:rPr>
              <w:t>ΤΚ:</w:t>
            </w:r>
          </w:p>
        </w:tc>
        <w:tc>
          <w:tcPr>
            <w:tcW w:w="1291" w:type="dxa"/>
          </w:tcPr>
          <w:p w14:paraId="1E6EF612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</w:tr>
      <w:tr w:rsidR="009F69C3" w:rsidRPr="000336F3" w14:paraId="69800F8A" w14:textId="77777777" w:rsidTr="00EF5295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8662700" w14:textId="4F578276" w:rsidR="009F69C3" w:rsidRPr="000336F3" w:rsidRDefault="00057910" w:rsidP="00EF5295">
            <w:pPr>
              <w:spacing w:before="240"/>
              <w:rPr>
                <w:sz w:val="16"/>
              </w:rPr>
            </w:pPr>
            <w:r>
              <w:rPr>
                <w:sz w:val="16"/>
              </w:rPr>
              <w:t>Κινητό:</w:t>
            </w:r>
          </w:p>
        </w:tc>
        <w:tc>
          <w:tcPr>
            <w:tcW w:w="3153" w:type="dxa"/>
            <w:gridSpan w:val="5"/>
            <w:vAlign w:val="bottom"/>
          </w:tcPr>
          <w:p w14:paraId="21F2EC90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F6A27AD" w14:textId="77777777" w:rsidR="009F69C3" w:rsidRPr="000336F3" w:rsidRDefault="009F69C3" w:rsidP="00EF5295">
            <w:pPr>
              <w:rPr>
                <w:sz w:val="16"/>
              </w:rPr>
            </w:pPr>
            <w:r w:rsidRPr="000336F3">
              <w:rPr>
                <w:sz w:val="16"/>
              </w:rPr>
              <w:t>Δ/</w:t>
            </w:r>
            <w:proofErr w:type="spellStart"/>
            <w:r w:rsidRPr="000336F3">
              <w:rPr>
                <w:sz w:val="16"/>
              </w:rPr>
              <w:t>νση</w:t>
            </w:r>
            <w:proofErr w:type="spellEnd"/>
            <w:r w:rsidRPr="000336F3">
              <w:rPr>
                <w:sz w:val="16"/>
              </w:rPr>
              <w:t xml:space="preserve"> Ηλεκτρ. Ταχυδρομείου</w:t>
            </w:r>
          </w:p>
          <w:p w14:paraId="2681101C" w14:textId="77777777" w:rsidR="009F69C3" w:rsidRPr="000336F3" w:rsidRDefault="009F69C3" w:rsidP="00EF5295">
            <w:pPr>
              <w:rPr>
                <w:sz w:val="16"/>
              </w:rPr>
            </w:pPr>
            <w:r w:rsidRPr="000336F3">
              <w:rPr>
                <w:sz w:val="16"/>
              </w:rPr>
              <w:t>(Ε</w:t>
            </w:r>
            <w:r w:rsidRPr="000336F3">
              <w:rPr>
                <w:sz w:val="16"/>
                <w:lang w:val="en-US"/>
              </w:rPr>
              <w:t>mail</w:t>
            </w:r>
            <w:r w:rsidRPr="000336F3">
              <w:rPr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053CA2E" w14:textId="77777777" w:rsidR="009F69C3" w:rsidRPr="000336F3" w:rsidRDefault="009F69C3" w:rsidP="00EF5295">
            <w:pPr>
              <w:spacing w:before="240"/>
              <w:rPr>
                <w:b/>
                <w:sz w:val="16"/>
              </w:rPr>
            </w:pPr>
          </w:p>
        </w:tc>
      </w:tr>
    </w:tbl>
    <w:p w14:paraId="70E11040" w14:textId="77777777" w:rsidR="009F69C3" w:rsidRPr="00D94DDF" w:rsidRDefault="009F69C3" w:rsidP="009F69C3">
      <w:pPr>
        <w:rPr>
          <w:vanish/>
        </w:rPr>
      </w:pPr>
    </w:p>
    <w:tbl>
      <w:tblPr>
        <w:tblpPr w:leftFromText="180" w:rightFromText="180" w:vertAnchor="text" w:horzAnchor="margin" w:tblpX="-972" w:tblpY="73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9F69C3" w:rsidRPr="000336F3" w14:paraId="02A7E87B" w14:textId="77777777" w:rsidTr="00EF5295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14:paraId="5AD699F4" w14:textId="77777777" w:rsidR="009F69C3" w:rsidRDefault="009F69C3" w:rsidP="00EF5295">
            <w:pPr>
              <w:ind w:right="124"/>
              <w:rPr>
                <w:sz w:val="18"/>
              </w:rPr>
            </w:pPr>
            <w:r w:rsidRPr="000336F3">
              <w:rPr>
                <w:sz w:val="18"/>
              </w:rPr>
              <w:t xml:space="preserve">Με ατομική μου ευθύνη και γνωρίζοντας τις κυρώσεις </w:t>
            </w:r>
            <w:r w:rsidRPr="000336F3">
              <w:rPr>
                <w:sz w:val="18"/>
                <w:vertAlign w:val="superscript"/>
              </w:rPr>
              <w:t>(3)</w:t>
            </w:r>
            <w:r w:rsidRPr="000336F3">
              <w:rPr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05394F67" w14:textId="77777777" w:rsidR="0059333F" w:rsidRPr="000336F3" w:rsidRDefault="0059333F" w:rsidP="00EF5295">
            <w:pPr>
              <w:ind w:right="124"/>
              <w:rPr>
                <w:sz w:val="18"/>
              </w:rPr>
            </w:pPr>
          </w:p>
        </w:tc>
      </w:tr>
      <w:tr w:rsidR="009F69C3" w:rsidRPr="000336F3" w14:paraId="117942D1" w14:textId="77777777" w:rsidTr="0059333F">
        <w:trPr>
          <w:trHeight w:val="2215"/>
        </w:trPr>
        <w:tc>
          <w:tcPr>
            <w:tcW w:w="1026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653D06A" w14:textId="702FC98F" w:rsidR="00873462" w:rsidRPr="00873462" w:rsidRDefault="00873462" w:rsidP="00873462">
            <w:pPr>
              <w:pStyle w:val="a6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462">
              <w:rPr>
                <w:sz w:val="18"/>
                <w:szCs w:val="18"/>
              </w:rPr>
              <w:t xml:space="preserve">Έχω λάβει γνώση των όρων και των κυρώσεων του Κανονισμού Αποχέτευσης της Δ.Ε.Υ.Α.Χ., όπως </w:t>
            </w:r>
            <w:r w:rsidRPr="00873462">
              <w:rPr>
                <w:sz w:val="18"/>
                <w:szCs w:val="18"/>
              </w:rPr>
              <w:t xml:space="preserve">αυτός </w:t>
            </w:r>
            <w:r w:rsidRPr="00873462">
              <w:rPr>
                <w:sz w:val="18"/>
                <w:szCs w:val="18"/>
              </w:rPr>
              <w:t>ισχύει, τους εφαρμόζω και τους αποδέχομαι πλήρως και ανεπιφύλακτα.</w:t>
            </w:r>
          </w:p>
          <w:p w14:paraId="42CC870E" w14:textId="03F52F9A" w:rsidR="00873462" w:rsidRPr="00873462" w:rsidRDefault="00873462" w:rsidP="00873462">
            <w:pPr>
              <w:pStyle w:val="a6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462">
              <w:rPr>
                <w:sz w:val="18"/>
                <w:szCs w:val="18"/>
              </w:rPr>
              <w:t>Βεβαιώνω ότι εκπόνησα την Μελέτη σύμφωνα με τα δεδομένα που μου δόθηκαν από τον νόμιμο</w:t>
            </w:r>
            <w:r w:rsidRPr="00873462">
              <w:rPr>
                <w:sz w:val="18"/>
                <w:szCs w:val="18"/>
              </w:rPr>
              <w:t xml:space="preserve"> </w:t>
            </w:r>
            <w:r w:rsidRPr="00873462">
              <w:rPr>
                <w:sz w:val="18"/>
                <w:szCs w:val="18"/>
              </w:rPr>
              <w:t xml:space="preserve">εκπρόσωπο της επιχείρησης. Σε αυτήν έχουν εφαρμοστεί όλοι οι όροι του Κανονισμού Αποχέτευσης, </w:t>
            </w:r>
            <w:r w:rsidRPr="00873462">
              <w:rPr>
                <w:sz w:val="18"/>
                <w:szCs w:val="18"/>
              </w:rPr>
              <w:t xml:space="preserve">της </w:t>
            </w:r>
            <w:r w:rsidRPr="00873462">
              <w:rPr>
                <w:sz w:val="18"/>
                <w:szCs w:val="18"/>
              </w:rPr>
              <w:t>τέχνης, της επιστήμης και της κείμενης νομοθεσίας, καθώς και όλα τα Ελληνικά ή/και Ευρωπαϊκά ή/και</w:t>
            </w:r>
            <w:r w:rsidRPr="00873462">
              <w:rPr>
                <w:sz w:val="18"/>
                <w:szCs w:val="18"/>
              </w:rPr>
              <w:t xml:space="preserve"> </w:t>
            </w:r>
            <w:r w:rsidRPr="00873462">
              <w:rPr>
                <w:sz w:val="18"/>
                <w:szCs w:val="18"/>
              </w:rPr>
              <w:t>Διεθνή Πρότυπα – Κανονισμοί - νόρμες.</w:t>
            </w:r>
          </w:p>
          <w:p w14:paraId="3A4F5B95" w14:textId="4EE36060" w:rsidR="0059333F" w:rsidRPr="00873462" w:rsidRDefault="00873462" w:rsidP="00873462">
            <w:pPr>
              <w:pStyle w:val="a6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462">
              <w:rPr>
                <w:sz w:val="18"/>
                <w:szCs w:val="18"/>
              </w:rPr>
              <w:t xml:space="preserve">Είμαι υπεύθυνος για την διεκπεραίωση της αίτησης με </w:t>
            </w:r>
            <w:proofErr w:type="spellStart"/>
            <w:r w:rsidRPr="00873462">
              <w:rPr>
                <w:sz w:val="18"/>
                <w:szCs w:val="18"/>
              </w:rPr>
              <w:t>αρ</w:t>
            </w:r>
            <w:proofErr w:type="spellEnd"/>
            <w:r w:rsidRPr="00873462">
              <w:rPr>
                <w:sz w:val="18"/>
                <w:szCs w:val="18"/>
              </w:rPr>
              <w:t xml:space="preserve">. </w:t>
            </w:r>
            <w:proofErr w:type="spellStart"/>
            <w:r w:rsidRPr="00873462">
              <w:rPr>
                <w:sz w:val="18"/>
                <w:szCs w:val="18"/>
              </w:rPr>
              <w:t>πρωτ</w:t>
            </w:r>
            <w:proofErr w:type="spellEnd"/>
            <w:r w:rsidRPr="00873462">
              <w:rPr>
                <w:sz w:val="18"/>
                <w:szCs w:val="18"/>
              </w:rPr>
              <w:t>. Δ.Ε.Υ.Α.Χ. ............................................</w:t>
            </w:r>
          </w:p>
        </w:tc>
      </w:tr>
    </w:tbl>
    <w:p w14:paraId="174551BF" w14:textId="189B360F" w:rsidR="00432AE1" w:rsidRDefault="009F69C3" w:rsidP="009F69C3">
      <w:r w:rsidRPr="009F69C3">
        <w:rPr>
          <w:noProof/>
        </w:rPr>
        <w:drawing>
          <wp:inline distT="0" distB="0" distL="0" distR="0" wp14:anchorId="15ACD36C" wp14:editId="33CC2D14">
            <wp:extent cx="5274310" cy="466725"/>
            <wp:effectExtent l="0" t="0" r="0" b="9525"/>
            <wp:docPr id="144446421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5FDC5" w14:textId="77777777" w:rsidR="009F69C3" w:rsidRDefault="009F69C3" w:rsidP="009F69C3"/>
    <w:p w14:paraId="11DDEA32" w14:textId="77777777" w:rsidR="009F69C3" w:rsidRDefault="009F69C3" w:rsidP="009F69C3"/>
    <w:p w14:paraId="099F9BB3" w14:textId="77777777" w:rsidR="0059333F" w:rsidRDefault="0059333F" w:rsidP="009F69C3"/>
    <w:p w14:paraId="5CE66124" w14:textId="77777777" w:rsidR="0059333F" w:rsidRDefault="0059333F" w:rsidP="009F69C3"/>
    <w:p w14:paraId="0CFF26FA" w14:textId="77777777" w:rsidR="0059333F" w:rsidRDefault="0059333F" w:rsidP="009F69C3"/>
    <w:p w14:paraId="65B16E06" w14:textId="77777777" w:rsidR="009F69C3" w:rsidRDefault="009F69C3" w:rsidP="009F69C3"/>
    <w:p w14:paraId="10A0AB2D" w14:textId="77777777" w:rsidR="009F69C3" w:rsidRDefault="009F69C3" w:rsidP="009F69C3">
      <w:pPr>
        <w:pStyle w:val="ab"/>
        <w:ind w:left="0" w:right="484"/>
        <w:jc w:val="right"/>
        <w:rPr>
          <w:sz w:val="18"/>
        </w:rPr>
      </w:pPr>
      <w:r w:rsidRPr="000336F3">
        <w:rPr>
          <w:rFonts w:ascii="Times New Roman" w:hAnsi="Times New Roman" w:cs="Times New Roman"/>
          <w:sz w:val="16"/>
        </w:rPr>
        <w:t>(Υπογραφή)</w:t>
      </w:r>
    </w:p>
    <w:p w14:paraId="7ED3A43A" w14:textId="77777777" w:rsidR="009F69C3" w:rsidRPr="000336F3" w:rsidRDefault="009F69C3" w:rsidP="009F69C3">
      <w:pPr>
        <w:jc w:val="both"/>
        <w:rPr>
          <w:sz w:val="18"/>
        </w:rPr>
      </w:pPr>
    </w:p>
    <w:p w14:paraId="18503ED5" w14:textId="77777777" w:rsidR="009F69C3" w:rsidRPr="00294DA7" w:rsidRDefault="009F69C3" w:rsidP="009F69C3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 w:rsidRPr="00294DA7">
        <w:rPr>
          <w:rFonts w:ascii="Times New Roman" w:hAnsi="Times New Roman" w:cs="Times New Roman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9872B4C" w14:textId="77777777" w:rsidR="009F69C3" w:rsidRPr="00294DA7" w:rsidRDefault="009F69C3" w:rsidP="009F69C3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 w:rsidRPr="00294DA7">
        <w:rPr>
          <w:rFonts w:ascii="Times New Roman" w:hAnsi="Times New Roman" w:cs="Times New Roman"/>
          <w:sz w:val="18"/>
          <w:szCs w:val="18"/>
        </w:rPr>
        <w:t xml:space="preserve">(2) Αναγράφεται ολογράφως. </w:t>
      </w:r>
    </w:p>
    <w:p w14:paraId="3194EC1C" w14:textId="77777777" w:rsidR="009F69C3" w:rsidRPr="00294DA7" w:rsidRDefault="009F69C3" w:rsidP="009F69C3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 w:rsidRPr="00294DA7">
        <w:rPr>
          <w:rFonts w:ascii="Times New Roman" w:hAnsi="Times New Roman" w:cs="Times New Roman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932BE6C" w14:textId="77777777" w:rsidR="009F69C3" w:rsidRPr="00294DA7" w:rsidRDefault="009F69C3" w:rsidP="009F69C3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 w:rsidRPr="00294DA7">
        <w:rPr>
          <w:rFonts w:ascii="Times New Roman" w:hAnsi="Times New Roman" w:cs="Times New Roman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92D0EE1" w14:textId="77777777" w:rsidR="009F69C3" w:rsidRPr="009F69C3" w:rsidRDefault="009F69C3" w:rsidP="009F69C3"/>
    <w:sectPr w:rsidR="009F69C3" w:rsidRPr="009F69C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8B712" w14:textId="77777777" w:rsidR="00642A8F" w:rsidRDefault="00642A8F">
      <w:r>
        <w:separator/>
      </w:r>
    </w:p>
  </w:endnote>
  <w:endnote w:type="continuationSeparator" w:id="0">
    <w:p w14:paraId="645BA598" w14:textId="77777777" w:rsidR="00642A8F" w:rsidRDefault="0064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8207" w14:textId="77777777" w:rsidR="00642A8F" w:rsidRDefault="00642A8F">
      <w:r>
        <w:separator/>
      </w:r>
    </w:p>
  </w:footnote>
  <w:footnote w:type="continuationSeparator" w:id="0">
    <w:p w14:paraId="6EEE6C32" w14:textId="77777777" w:rsidR="00642A8F" w:rsidRDefault="0064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8306"/>
    </w:tblGrid>
    <w:tr w:rsidR="00F96C85" w14:paraId="52929050" w14:textId="77777777">
      <w:tc>
        <w:tcPr>
          <w:tcW w:w="10420" w:type="dxa"/>
        </w:tcPr>
        <w:p w14:paraId="61E613CD" w14:textId="77777777" w:rsidR="00EF1786" w:rsidRDefault="0059333F" w:rsidP="00654682">
          <w:pPr>
            <w:pStyle w:val="aa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344486A" wp14:editId="3D9ACF4B">
                <wp:extent cx="524510" cy="532765"/>
                <wp:effectExtent l="19050" t="0" r="889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B73C08" w14:textId="77777777" w:rsidR="00EF1786" w:rsidRDefault="0059333F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64AAB"/>
    <w:multiLevelType w:val="hybridMultilevel"/>
    <w:tmpl w:val="6A92F7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8249F4"/>
    <w:multiLevelType w:val="hybridMultilevel"/>
    <w:tmpl w:val="A710C4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52003"/>
    <w:multiLevelType w:val="hybridMultilevel"/>
    <w:tmpl w:val="9510ED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C7885"/>
    <w:multiLevelType w:val="hybridMultilevel"/>
    <w:tmpl w:val="8D847C1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2834549">
    <w:abstractNumId w:val="0"/>
  </w:num>
  <w:num w:numId="2" w16cid:durableId="1482695714">
    <w:abstractNumId w:val="3"/>
  </w:num>
  <w:num w:numId="3" w16cid:durableId="186219039">
    <w:abstractNumId w:val="1"/>
  </w:num>
  <w:num w:numId="4" w16cid:durableId="713308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19"/>
    <w:rsid w:val="00057910"/>
    <w:rsid w:val="000729D0"/>
    <w:rsid w:val="00104C98"/>
    <w:rsid w:val="00105230"/>
    <w:rsid w:val="00155F6E"/>
    <w:rsid w:val="002059EE"/>
    <w:rsid w:val="00432AE1"/>
    <w:rsid w:val="00516808"/>
    <w:rsid w:val="00517DB8"/>
    <w:rsid w:val="0059333F"/>
    <w:rsid w:val="005D7D19"/>
    <w:rsid w:val="00642A8F"/>
    <w:rsid w:val="00675341"/>
    <w:rsid w:val="006A1176"/>
    <w:rsid w:val="0083504C"/>
    <w:rsid w:val="00873462"/>
    <w:rsid w:val="008E757B"/>
    <w:rsid w:val="009F69C3"/>
    <w:rsid w:val="00A70948"/>
    <w:rsid w:val="00AD69F8"/>
    <w:rsid w:val="00B038C1"/>
    <w:rsid w:val="00B4783B"/>
    <w:rsid w:val="00E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8F47"/>
  <w15:chartTrackingRefBased/>
  <w15:docId w15:val="{4CEDDF1E-6A38-4217-9F06-3E1873EE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9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D7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5D7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7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7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7D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7D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7D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7D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D7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D7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rsid w:val="005D7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D7D1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D7D1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D7D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D7D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D7D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D7D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7D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D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7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D7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7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D7D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7D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7D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7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D7D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7D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rsid w:val="009F69C3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Char3">
    <w:name w:val="Κεφαλίδα Char"/>
    <w:basedOn w:val="a0"/>
    <w:link w:val="aa"/>
    <w:rsid w:val="009F69C3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20">
    <w:name w:val="Body Text 2"/>
    <w:basedOn w:val="a"/>
    <w:link w:val="2Char0"/>
    <w:rsid w:val="009F69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4"/>
    </w:rPr>
  </w:style>
  <w:style w:type="character" w:customStyle="1" w:styleId="2Char0">
    <w:name w:val="Σώμα κείμενου 2 Char"/>
    <w:basedOn w:val="a0"/>
    <w:link w:val="20"/>
    <w:rsid w:val="009F69C3"/>
    <w:rPr>
      <w:rFonts w:ascii="Times New Roman" w:eastAsia="Times New Roman" w:hAnsi="Times New Roman" w:cs="Times New Roman"/>
      <w:kern w:val="0"/>
      <w:sz w:val="20"/>
      <w:lang w:eastAsia="el-GR"/>
      <w14:ligatures w14:val="none"/>
    </w:rPr>
  </w:style>
  <w:style w:type="paragraph" w:styleId="ab">
    <w:name w:val="Body Text Indent"/>
    <w:basedOn w:val="a"/>
    <w:link w:val="Char4"/>
    <w:rsid w:val="009F69C3"/>
    <w:pPr>
      <w:ind w:left="-180"/>
    </w:pPr>
    <w:rPr>
      <w:rFonts w:ascii="Arial" w:hAnsi="Arial" w:cs="Arial"/>
      <w:szCs w:val="24"/>
    </w:rPr>
  </w:style>
  <w:style w:type="character" w:customStyle="1" w:styleId="Char4">
    <w:name w:val="Σώμα κείμενου με εσοχή Char"/>
    <w:basedOn w:val="a0"/>
    <w:link w:val="ab"/>
    <w:rsid w:val="009F69C3"/>
    <w:rPr>
      <w:rFonts w:ascii="Arial" w:eastAsia="Times New Roman" w:hAnsi="Arial" w:cs="Arial"/>
      <w:kern w:val="0"/>
      <w:sz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2025-07-15T10:33:00Z</dcterms:created>
  <dcterms:modified xsi:type="dcterms:W3CDTF">2025-10-07T06:57:00Z</dcterms:modified>
</cp:coreProperties>
</file>